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12326" w14:textId="77777777" w:rsidR="0018101A" w:rsidRPr="0018101A" w:rsidRDefault="0018101A" w:rsidP="0018101A">
      <w:pPr>
        <w:pStyle w:val="Title"/>
        <w:rPr>
          <w:rFonts w:ascii="Arial" w:hAnsi="Arial" w:cs="Arial"/>
          <w:b/>
          <w:bCs/>
          <w:color w:val="7030A0"/>
          <w:sz w:val="28"/>
          <w:szCs w:val="28"/>
        </w:rPr>
      </w:pPr>
      <w:r w:rsidRPr="0018101A">
        <w:rPr>
          <w:rFonts w:ascii="Arial" w:hAnsi="Arial" w:cs="Arial"/>
          <w:b/>
          <w:bCs/>
          <w:color w:val="7030A0"/>
          <w:sz w:val="28"/>
          <w:szCs w:val="28"/>
        </w:rPr>
        <w:t>Supervision and CPD Requirements for the Psychological Professions</w:t>
      </w:r>
    </w:p>
    <w:p w14:paraId="26B0A8D7" w14:textId="277DAE04" w:rsidR="00680E63" w:rsidRDefault="007E2706" w:rsidP="0018101A">
      <w:pPr>
        <w:pStyle w:val="Heading2"/>
      </w:pPr>
      <w:r>
        <w:t>Updating the guidance</w:t>
      </w:r>
    </w:p>
    <w:p w14:paraId="2674D91D" w14:textId="6BBA0726" w:rsidR="00132ED9" w:rsidRDefault="007E2706">
      <w:r>
        <w:t>Requirements change</w:t>
      </w:r>
      <w:r w:rsidR="00132ED9">
        <w:t>,</w:t>
      </w:r>
      <w:r>
        <w:t xml:space="preserve"> and supervision requirements will be no different.  </w:t>
      </w:r>
    </w:p>
    <w:p w14:paraId="56E0C8E2" w14:textId="549CBA7D" w:rsidR="007E2706" w:rsidRDefault="007E2706">
      <w:r>
        <w:t>The updating of the document will be completed on annual basis</w:t>
      </w:r>
      <w:r w:rsidR="00132ED9">
        <w:t xml:space="preserve"> and </w:t>
      </w:r>
      <w:r>
        <w:t xml:space="preserve">update will be scheduled in Quarter 3.  </w:t>
      </w:r>
    </w:p>
    <w:p w14:paraId="3ACD1286" w14:textId="249A1DC8" w:rsidR="007E2706" w:rsidRDefault="007E2706" w:rsidP="00132ED9">
      <w:r>
        <w:t xml:space="preserve">To request changes and updates, please complete the </w:t>
      </w:r>
      <w:r w:rsidR="00132ED9">
        <w:t xml:space="preserve">Microsoft Forms: </w:t>
      </w:r>
    </w:p>
    <w:p w14:paraId="3C6345D9" w14:textId="77777777" w:rsidR="0016076F" w:rsidRPr="0016076F" w:rsidRDefault="0016076F" w:rsidP="0016076F">
      <w:hyperlink r:id="rId4" w:history="1">
        <w:r w:rsidRPr="0016076F">
          <w:rPr>
            <w:rStyle w:val="Hyperlink"/>
          </w:rPr>
          <w:t xml:space="preserve">Updates to </w:t>
        </w:r>
        <w:r w:rsidRPr="0016076F">
          <w:rPr>
            <w:rStyle w:val="Hyperlink"/>
          </w:rPr>
          <w:t>S</w:t>
        </w:r>
        <w:r w:rsidRPr="0016076F">
          <w:rPr>
            <w:rStyle w:val="Hyperlink"/>
          </w:rPr>
          <w:t>upervision and CPD requirements for psychological professions – Fill in form</w:t>
        </w:r>
      </w:hyperlink>
    </w:p>
    <w:p w14:paraId="7A21096E" w14:textId="77777777" w:rsidR="0016076F" w:rsidRDefault="0016076F" w:rsidP="00132ED9"/>
    <w:sectPr w:rsidR="001607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706"/>
    <w:rsid w:val="00132ED9"/>
    <w:rsid w:val="0016076F"/>
    <w:rsid w:val="0018101A"/>
    <w:rsid w:val="002F66AD"/>
    <w:rsid w:val="00377282"/>
    <w:rsid w:val="00400D98"/>
    <w:rsid w:val="00680E63"/>
    <w:rsid w:val="007E2706"/>
    <w:rsid w:val="00B22A43"/>
    <w:rsid w:val="00BF3901"/>
    <w:rsid w:val="00CC2624"/>
    <w:rsid w:val="00CF6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7F287"/>
  <w15:chartTrackingRefBased/>
  <w15:docId w15:val="{C2303EC4-C158-4E8C-9102-250A997E9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101A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7E27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8101A"/>
    <w:pPr>
      <w:keepNext/>
      <w:keepLines/>
      <w:spacing w:before="160" w:after="80"/>
      <w:outlineLvl w:val="1"/>
    </w:pPr>
    <w:rPr>
      <w:rFonts w:eastAsiaTheme="majorEastAsia" w:cstheme="majorBidi"/>
      <w:b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27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E27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E27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27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E27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E27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27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27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8101A"/>
    <w:rPr>
      <w:rFonts w:ascii="Arial" w:eastAsiaTheme="majorEastAsia" w:hAnsi="Arial" w:cstheme="majorBidi"/>
      <w:b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27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E27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E27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27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E27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E27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27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qFormat/>
    <w:rsid w:val="007E27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7E27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E27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E27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E27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27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E27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E27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27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27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E270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E270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2706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E27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16076F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rms.office.com/Pages/ResponsePage.aspx?id=slTDN7CF9UeyIge0jXdO40o4p5gYzfZMpl4jS-aBPPhURExSOU9EVExST1pTMlhZTUlHMTZMWVJWUi4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363</Characters>
  <Application>Microsoft Office Word</Application>
  <DocSecurity>0</DocSecurity>
  <Lines>8</Lines>
  <Paragraphs>6</Paragraphs>
  <ScaleCrop>false</ScaleCrop>
  <Company>LSCFT</Company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Bhutani Gita (LSCFT)</dc:creator>
  <cp:keywords/>
  <dc:description/>
  <cp:lastModifiedBy>STONEHAM, Jaclyn (NHS ENGLAND)</cp:lastModifiedBy>
  <cp:revision>3</cp:revision>
  <dcterms:created xsi:type="dcterms:W3CDTF">2026-03-20T13:48:00Z</dcterms:created>
  <dcterms:modified xsi:type="dcterms:W3CDTF">2026-03-20T13:52:00Z</dcterms:modified>
</cp:coreProperties>
</file>